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BD27B" w14:textId="77777777" w:rsidR="00184CA2" w:rsidRPr="00CE38AE" w:rsidRDefault="00184CA2" w:rsidP="00184CA2">
      <w:pPr>
        <w:pStyle w:val="Bezmezer"/>
        <w:rPr>
          <w:rFonts w:ascii="Calibri" w:hAnsi="Calibri"/>
          <w:b/>
          <w:sz w:val="22"/>
          <w:szCs w:val="22"/>
          <w:u w:val="single"/>
        </w:rPr>
      </w:pPr>
      <w:bookmarkStart w:id="0" w:name="OLE_LINK96"/>
      <w:bookmarkStart w:id="1" w:name="OLE_LINK97"/>
      <w:bookmarkStart w:id="2" w:name="OLE_LINK98"/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1 </w:t>
      </w:r>
    </w:p>
    <w:bookmarkEnd w:id="0"/>
    <w:bookmarkEnd w:id="1"/>
    <w:bookmarkEnd w:id="2"/>
    <w:p w14:paraId="6BA696B7" w14:textId="77777777" w:rsidR="00184CA2" w:rsidRDefault="00184CA2" w:rsidP="00184CA2">
      <w:pPr>
        <w:jc w:val="center"/>
        <w:rPr>
          <w:b/>
          <w:sz w:val="32"/>
          <w:szCs w:val="32"/>
        </w:rPr>
      </w:pPr>
    </w:p>
    <w:p w14:paraId="70F0E91B" w14:textId="77777777" w:rsidR="00184CA2" w:rsidRDefault="00184CA2" w:rsidP="00184CA2">
      <w:pPr>
        <w:jc w:val="center"/>
        <w:rPr>
          <w:b/>
          <w:sz w:val="32"/>
          <w:szCs w:val="32"/>
        </w:rPr>
      </w:pPr>
    </w:p>
    <w:p w14:paraId="652BB01C" w14:textId="77777777" w:rsidR="00184CA2" w:rsidRDefault="00184CA2" w:rsidP="00184CA2">
      <w:pPr>
        <w:jc w:val="center"/>
        <w:rPr>
          <w:b/>
          <w:sz w:val="32"/>
          <w:szCs w:val="32"/>
        </w:rPr>
      </w:pPr>
    </w:p>
    <w:p w14:paraId="58101363" w14:textId="77777777" w:rsidR="00184CA2" w:rsidRPr="00362174" w:rsidRDefault="00184CA2" w:rsidP="00184CA2">
      <w:pPr>
        <w:pStyle w:val="Bezmezer"/>
        <w:rPr>
          <w:rFonts w:ascii="Calibri" w:hAnsi="Calibri" w:cs="Times New Roman"/>
          <w:sz w:val="22"/>
          <w:szCs w:val="22"/>
        </w:rPr>
      </w:pPr>
    </w:p>
    <w:tbl>
      <w:tblPr>
        <w:tblpPr w:leftFromText="141" w:rightFromText="141" w:vertAnchor="page" w:horzAnchor="margin" w:tblpY="211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828"/>
        <w:gridCol w:w="716"/>
        <w:gridCol w:w="1574"/>
        <w:gridCol w:w="770"/>
        <w:gridCol w:w="2349"/>
      </w:tblGrid>
      <w:tr w:rsidR="00184CA2" w:rsidRPr="00362174" w14:paraId="427DB01E" w14:textId="77777777" w:rsidTr="009B433E">
        <w:trPr>
          <w:cantSplit/>
          <w:trHeight w:val="342"/>
        </w:trPr>
        <w:tc>
          <w:tcPr>
            <w:tcW w:w="9568" w:type="dxa"/>
            <w:gridSpan w:val="7"/>
            <w:vMerge w:val="restart"/>
            <w:shd w:val="clear" w:color="auto" w:fill="auto"/>
            <w:noWrap/>
            <w:vAlign w:val="center"/>
          </w:tcPr>
          <w:p w14:paraId="7BC4A86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184CA2" w:rsidRPr="00362174" w14:paraId="51AF9D25" w14:textId="77777777" w:rsidTr="009B433E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6ADA3EFF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84CA2" w:rsidRPr="00362174" w14:paraId="184A94EF" w14:textId="77777777" w:rsidTr="009B433E">
        <w:trPr>
          <w:cantSplit/>
          <w:trHeight w:val="292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592C6C7B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84CA2" w:rsidRPr="00362174" w14:paraId="40641E24" w14:textId="77777777" w:rsidTr="009B433E">
        <w:trPr>
          <w:trHeight w:val="340"/>
        </w:trPr>
        <w:tc>
          <w:tcPr>
            <w:tcW w:w="9568" w:type="dxa"/>
            <w:gridSpan w:val="7"/>
            <w:shd w:val="clear" w:color="auto" w:fill="auto"/>
            <w:vAlign w:val="center"/>
          </w:tcPr>
          <w:p w14:paraId="00405E0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Veřejná zakázka malého rozsahu na stavební práce</w:t>
            </w:r>
          </w:p>
        </w:tc>
      </w:tr>
      <w:tr w:rsidR="00184CA2" w:rsidRPr="00362174" w14:paraId="7FD4B64A" w14:textId="77777777" w:rsidTr="009B433E">
        <w:trPr>
          <w:cantSplit/>
          <w:trHeight w:val="276"/>
        </w:trPr>
        <w:tc>
          <w:tcPr>
            <w:tcW w:w="9568" w:type="dxa"/>
            <w:gridSpan w:val="7"/>
            <w:vMerge w:val="restart"/>
            <w:shd w:val="clear" w:color="auto" w:fill="auto"/>
            <w:vAlign w:val="center"/>
          </w:tcPr>
          <w:p w14:paraId="5BE51EA0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dle </w:t>
            </w:r>
            <w:proofErr w:type="spellStart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ust</w:t>
            </w:r>
            <w:proofErr w:type="spellEnd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. §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31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zákona č. 137/2006 Sb., o veřejných zakázkách, v platném znění </w:t>
            </w:r>
          </w:p>
        </w:tc>
      </w:tr>
      <w:tr w:rsidR="00184CA2" w:rsidRPr="00362174" w14:paraId="37F4A63E" w14:textId="77777777" w:rsidTr="009B433E">
        <w:trPr>
          <w:cantSplit/>
          <w:trHeight w:val="276"/>
        </w:trPr>
        <w:tc>
          <w:tcPr>
            <w:tcW w:w="9568" w:type="dxa"/>
            <w:gridSpan w:val="7"/>
            <w:vMerge/>
            <w:shd w:val="clear" w:color="auto" w:fill="auto"/>
            <w:vAlign w:val="center"/>
          </w:tcPr>
          <w:p w14:paraId="1E6230BE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84CA2" w:rsidRPr="00362174" w14:paraId="32790476" w14:textId="77777777" w:rsidTr="009B433E">
        <w:trPr>
          <w:cantSplit/>
          <w:trHeight w:val="276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14:paraId="3F9A5B5C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13" w:type="dxa"/>
            <w:gridSpan w:val="6"/>
            <w:vMerge w:val="restart"/>
            <w:shd w:val="clear" w:color="auto" w:fill="auto"/>
            <w:vAlign w:val="center"/>
          </w:tcPr>
          <w:p w14:paraId="1FAFB32A" w14:textId="77777777" w:rsidR="00184CA2" w:rsidRPr="00362174" w:rsidRDefault="00184CA2" w:rsidP="009B433E">
            <w:pPr>
              <w:pStyle w:val="Bezmezer"/>
              <w:rPr>
                <w:rFonts w:ascii="Calibri" w:hAnsi="Calibri"/>
                <w:b/>
                <w:caps/>
                <w:color w:val="0000FF"/>
                <w:sz w:val="22"/>
                <w:szCs w:val="22"/>
              </w:rPr>
            </w:pPr>
            <w:r w:rsidRPr="009B60F9">
              <w:rPr>
                <w:rFonts w:ascii="Calibri" w:hAnsi="Calibri" w:cs="Times New Roman"/>
                <w:b/>
                <w:bCs/>
                <w:sz w:val="22"/>
                <w:szCs w:val="22"/>
              </w:rPr>
              <w:t>Herní zahrada při MŠ Středokluky</w:t>
            </w:r>
          </w:p>
        </w:tc>
      </w:tr>
      <w:tr w:rsidR="00184CA2" w:rsidRPr="00362174" w14:paraId="30E7E4D4" w14:textId="77777777" w:rsidTr="009B433E">
        <w:trPr>
          <w:cantSplit/>
          <w:trHeight w:val="276"/>
        </w:trPr>
        <w:tc>
          <w:tcPr>
            <w:tcW w:w="1455" w:type="dxa"/>
            <w:vMerge/>
            <w:shd w:val="clear" w:color="auto" w:fill="auto"/>
            <w:vAlign w:val="center"/>
          </w:tcPr>
          <w:p w14:paraId="67ACF12A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3" w:type="dxa"/>
            <w:gridSpan w:val="6"/>
            <w:vMerge/>
            <w:shd w:val="clear" w:color="auto" w:fill="auto"/>
            <w:vAlign w:val="center"/>
          </w:tcPr>
          <w:p w14:paraId="70ACD157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84CA2" w:rsidRPr="00362174" w14:paraId="4A9CC283" w14:textId="77777777" w:rsidTr="009B433E">
        <w:trPr>
          <w:trHeight w:val="402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4B4253FC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184CA2" w:rsidRPr="00362174" w14:paraId="57E47E56" w14:textId="77777777" w:rsidTr="009B433E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7ADEFEDE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Zadavatel</w:t>
            </w:r>
          </w:p>
        </w:tc>
      </w:tr>
      <w:tr w:rsidR="00184CA2" w:rsidRPr="00362174" w14:paraId="1D03F026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73CF9476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D7F704B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Obec Středokluky</w:t>
            </w:r>
          </w:p>
        </w:tc>
      </w:tr>
      <w:tr w:rsidR="00184CA2" w:rsidRPr="00362174" w14:paraId="778D6809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B20A1DE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DEEA71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Lidická 61, 252 68 Středokluky</w:t>
            </w:r>
          </w:p>
        </w:tc>
      </w:tr>
      <w:tr w:rsidR="00184CA2" w:rsidRPr="00362174" w14:paraId="387C3AB4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6DD0826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88E5C6A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bookmarkStart w:id="3" w:name="OLE_LINK33"/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00241695</w:t>
            </w:r>
            <w:bookmarkEnd w:id="3"/>
          </w:p>
        </w:tc>
      </w:tr>
      <w:tr w:rsidR="00184CA2" w:rsidRPr="00362174" w14:paraId="05834F05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vAlign w:val="center"/>
          </w:tcPr>
          <w:p w14:paraId="10E4F052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9E446F7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Ing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. Jaroslav Paznocht</w:t>
            </w:r>
          </w:p>
        </w:tc>
      </w:tr>
      <w:tr w:rsidR="00184CA2" w:rsidRPr="00362174" w14:paraId="254AB37B" w14:textId="77777777" w:rsidTr="009B433E">
        <w:trPr>
          <w:trHeight w:val="345"/>
        </w:trPr>
        <w:tc>
          <w:tcPr>
            <w:tcW w:w="9568" w:type="dxa"/>
            <w:gridSpan w:val="7"/>
            <w:shd w:val="clear" w:color="auto" w:fill="auto"/>
            <w:noWrap/>
            <w:vAlign w:val="bottom"/>
          </w:tcPr>
          <w:p w14:paraId="197B2BC4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Uchazeč</w:t>
            </w:r>
          </w:p>
        </w:tc>
      </w:tr>
      <w:tr w:rsidR="00184CA2" w:rsidRPr="00362174" w14:paraId="550428DD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DD42EC8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01371DF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01D3C5F3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1BA0909C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79D880D8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2AF212F1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45DA8E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Korespondenční adresa: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0825BDE1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84CA2" w:rsidRPr="00362174" w14:paraId="51F6453A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23CD75DA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IČO: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1C2EFEEB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3615EF11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6FCAA353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4BE89E83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4AA397A7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281331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31920A58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40770489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00FDCFAB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2414791D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45004057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0F5C730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5FE73C46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184462A0" w14:textId="77777777" w:rsidTr="009B433E">
        <w:trPr>
          <w:trHeight w:val="345"/>
        </w:trPr>
        <w:tc>
          <w:tcPr>
            <w:tcW w:w="4875" w:type="dxa"/>
            <w:gridSpan w:val="4"/>
            <w:shd w:val="clear" w:color="auto" w:fill="auto"/>
            <w:noWrap/>
            <w:vAlign w:val="bottom"/>
          </w:tcPr>
          <w:p w14:paraId="35B12D90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93" w:type="dxa"/>
            <w:gridSpan w:val="3"/>
            <w:shd w:val="clear" w:color="auto" w:fill="auto"/>
            <w:vAlign w:val="center"/>
          </w:tcPr>
          <w:p w14:paraId="692DACA0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1146AF96" w14:textId="77777777" w:rsidTr="009B433E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12884834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Celková cena za provedení celého předmětu plnění veřejné zakázky</w:t>
            </w: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 xml:space="preserve">: </w:t>
            </w:r>
          </w:p>
        </w:tc>
      </w:tr>
      <w:tr w:rsidR="00184CA2" w:rsidRPr="00362174" w14:paraId="21F96DD4" w14:textId="77777777" w:rsidTr="009B433E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5FCAC5E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bez DPH: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0117733C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Samostatně DPH 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br/>
              <w:t xml:space="preserve">(sazba 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21</w:t>
            </w: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%):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7BAC745F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Cena celkem včetně DPH:</w:t>
            </w:r>
          </w:p>
        </w:tc>
      </w:tr>
      <w:tr w:rsidR="00184CA2" w:rsidRPr="00362174" w14:paraId="7ED901A7" w14:textId="77777777" w:rsidTr="009B433E">
        <w:trPr>
          <w:trHeight w:val="270"/>
        </w:trPr>
        <w:tc>
          <w:tcPr>
            <w:tcW w:w="3331" w:type="dxa"/>
            <w:gridSpan w:val="2"/>
            <w:shd w:val="clear" w:color="auto" w:fill="auto"/>
            <w:noWrap/>
            <w:vAlign w:val="center"/>
          </w:tcPr>
          <w:p w14:paraId="78F7330E" w14:textId="77777777" w:rsidR="00184CA2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3E6EA682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14:paraId="35F69DF9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14:paraId="51171DA4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84CA2" w:rsidRPr="00362174" w14:paraId="2A32117D" w14:textId="77777777" w:rsidTr="009B433E">
        <w:trPr>
          <w:trHeight w:val="270"/>
        </w:trPr>
        <w:tc>
          <w:tcPr>
            <w:tcW w:w="9568" w:type="dxa"/>
            <w:gridSpan w:val="7"/>
            <w:shd w:val="clear" w:color="auto" w:fill="auto"/>
            <w:noWrap/>
            <w:vAlign w:val="center"/>
          </w:tcPr>
          <w:p w14:paraId="66216524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184CA2" w:rsidRPr="00362174" w14:paraId="2B09AB65" w14:textId="77777777" w:rsidTr="009B433E">
        <w:trPr>
          <w:trHeight w:val="683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5DD5A21A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14:paraId="67B8BA67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34D3DE08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  <w:p w14:paraId="3EF99FDD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........................................</w:t>
            </w:r>
          </w:p>
        </w:tc>
        <w:tc>
          <w:tcPr>
            <w:tcW w:w="2349" w:type="dxa"/>
            <w:shd w:val="clear" w:color="auto" w:fill="auto"/>
            <w:vAlign w:val="bottom"/>
          </w:tcPr>
          <w:p w14:paraId="0976BBA7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razítko</w:t>
            </w:r>
          </w:p>
        </w:tc>
      </w:tr>
      <w:tr w:rsidR="00184CA2" w:rsidRPr="00362174" w14:paraId="41F2D768" w14:textId="77777777" w:rsidTr="009B433E">
        <w:trPr>
          <w:trHeight w:val="341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2D00FE3C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1A2614A6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184CA2" w:rsidRPr="00362174" w14:paraId="01DA217F" w14:textId="77777777" w:rsidTr="009B433E">
        <w:trPr>
          <w:trHeight w:val="402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1C3E85FA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25A68F74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  <w:tr w:rsidR="00184CA2" w:rsidRPr="00362174" w14:paraId="7F5CF101" w14:textId="77777777" w:rsidTr="009B433E">
        <w:trPr>
          <w:trHeight w:val="427"/>
        </w:trPr>
        <w:tc>
          <w:tcPr>
            <w:tcW w:w="4159" w:type="dxa"/>
            <w:gridSpan w:val="3"/>
            <w:shd w:val="clear" w:color="auto" w:fill="auto"/>
            <w:vAlign w:val="center"/>
          </w:tcPr>
          <w:p w14:paraId="2843BC23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bCs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bCs/>
                <w:sz w:val="22"/>
                <w:szCs w:val="22"/>
              </w:rPr>
              <w:t>Funkce</w:t>
            </w:r>
          </w:p>
        </w:tc>
        <w:tc>
          <w:tcPr>
            <w:tcW w:w="5409" w:type="dxa"/>
            <w:gridSpan w:val="4"/>
            <w:shd w:val="clear" w:color="auto" w:fill="auto"/>
            <w:vAlign w:val="center"/>
          </w:tcPr>
          <w:p w14:paraId="49954AA1" w14:textId="77777777" w:rsidR="00184CA2" w:rsidRPr="00362174" w:rsidRDefault="00184CA2" w:rsidP="009B433E">
            <w:pPr>
              <w:pStyle w:val="Bezmezer"/>
              <w:rPr>
                <w:rFonts w:ascii="Calibri" w:hAnsi="Calibri" w:cs="Times New Roman"/>
                <w:sz w:val="22"/>
                <w:szCs w:val="22"/>
              </w:rPr>
            </w:pPr>
            <w:r w:rsidRPr="00362174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</w:tr>
    </w:tbl>
    <w:p w14:paraId="79C27542" w14:textId="77777777" w:rsidR="00E604DE" w:rsidRDefault="00E604DE">
      <w:bookmarkStart w:id="4" w:name="_GoBack"/>
      <w:bookmarkEnd w:id="4"/>
    </w:p>
    <w:sectPr w:rsidR="00E604DE" w:rsidSect="000D58F4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64493" w14:textId="77777777" w:rsidR="007D1B7B" w:rsidRPr="00B23F12" w:rsidRDefault="00184CA2">
    <w:pPr>
      <w:jc w:val="center"/>
      <w:rPr>
        <w:sz w:val="16"/>
        <w:szCs w:val="16"/>
      </w:rPr>
    </w:pPr>
    <w:r w:rsidRPr="00B23F12">
      <w:rPr>
        <w:sz w:val="16"/>
        <w:szCs w:val="16"/>
      </w:rPr>
      <w:t xml:space="preserve">Strana </w:t>
    </w:r>
    <w:r w:rsidRPr="00B23F12">
      <w:rPr>
        <w:sz w:val="16"/>
        <w:szCs w:val="16"/>
      </w:rPr>
      <w:fldChar w:fldCharType="begin"/>
    </w:r>
    <w:r w:rsidRPr="00B23F12">
      <w:rPr>
        <w:sz w:val="16"/>
        <w:szCs w:val="16"/>
      </w:rPr>
      <w:instrText xml:space="preserve"> PAGE </w:instrText>
    </w:r>
    <w:r w:rsidRPr="00B23F12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B23F12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87"/>
    <w:rsid w:val="00184C87"/>
    <w:rsid w:val="00184CA2"/>
    <w:rsid w:val="00E6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4A84"/>
  <w15:chartTrackingRefBased/>
  <w15:docId w15:val="{03ABE702-1637-4052-A2D1-AA944762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4CA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84CA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184CA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768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2</cp:revision>
  <dcterms:created xsi:type="dcterms:W3CDTF">2018-05-25T10:14:00Z</dcterms:created>
  <dcterms:modified xsi:type="dcterms:W3CDTF">2018-05-25T10:17:00Z</dcterms:modified>
</cp:coreProperties>
</file>