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34" w:rsidRPr="00E73F34" w:rsidRDefault="00E73F34" w:rsidP="00E73F34">
      <w:pPr>
        <w:pStyle w:val="Nzev"/>
        <w:rPr>
          <w:rFonts w:ascii="Times New Roman" w:hAnsi="Times New Roman" w:cs="Times New Roman"/>
          <w:color w:val="000000" w:themeColor="text1"/>
        </w:rPr>
      </w:pPr>
      <w:r w:rsidRPr="00E73F34">
        <w:rPr>
          <w:rFonts w:ascii="Times New Roman" w:hAnsi="Times New Roman" w:cs="Times New Roman"/>
          <w:color w:val="000000" w:themeColor="text1"/>
        </w:rPr>
        <w:t xml:space="preserve">Návrh rozpočtu </w:t>
      </w:r>
    </w:p>
    <w:p w:rsidR="00E73F34" w:rsidRPr="00E73F34" w:rsidRDefault="00E73F34" w:rsidP="00E73F34">
      <w:pPr>
        <w:pStyle w:val="Nzev"/>
        <w:rPr>
          <w:rFonts w:ascii="Times New Roman" w:hAnsi="Times New Roman" w:cs="Times New Roman"/>
          <w:color w:val="000000" w:themeColor="text1"/>
        </w:rPr>
      </w:pPr>
      <w:proofErr w:type="spellStart"/>
      <w:r w:rsidRPr="00E73F34">
        <w:rPr>
          <w:rFonts w:ascii="Times New Roman" w:hAnsi="Times New Roman" w:cs="Times New Roman"/>
          <w:color w:val="000000" w:themeColor="text1"/>
        </w:rPr>
        <w:t>Mikroregionu</w:t>
      </w:r>
      <w:proofErr w:type="spellEnd"/>
      <w:r w:rsidRPr="00E73F34">
        <w:rPr>
          <w:rFonts w:ascii="Times New Roman" w:hAnsi="Times New Roman" w:cs="Times New Roman"/>
          <w:color w:val="000000" w:themeColor="text1"/>
        </w:rPr>
        <w:t xml:space="preserve"> Středokluky a okolí, </w:t>
      </w:r>
    </w:p>
    <w:p w:rsidR="00E73F34" w:rsidRPr="00E73F34" w:rsidRDefault="00E73F34" w:rsidP="00E73F34">
      <w:pPr>
        <w:pStyle w:val="Nadpis1"/>
        <w:rPr>
          <w:rFonts w:ascii="Times New Roman" w:hAnsi="Times New Roman" w:cs="Times New Roman"/>
          <w:color w:val="000000" w:themeColor="text1"/>
        </w:rPr>
      </w:pPr>
      <w:r w:rsidRPr="00E73F34">
        <w:rPr>
          <w:rFonts w:ascii="Times New Roman" w:hAnsi="Times New Roman" w:cs="Times New Roman"/>
          <w:color w:val="000000" w:themeColor="text1"/>
        </w:rPr>
        <w:t>Lidická 61, 252 68 Středokluky, IČO: 70104051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8"/>
        <w:gridCol w:w="886"/>
        <w:gridCol w:w="4380"/>
        <w:gridCol w:w="1840"/>
      </w:tblGrid>
      <w:tr w:rsidR="00E73F34" w:rsidRPr="00E73F34" w:rsidTr="002834F8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 Rozpočtové příjmy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Návrh rozpočtu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0000 --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Neinvestiční transfery od obcí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15 000,00 Kč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15 000,00 Kč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Komunální služby a územní rozvoj </w:t>
            </w:r>
            <w:proofErr w:type="spellStart"/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</w:t>
            </w:r>
            <w:proofErr w:type="spellEnd"/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n.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Příjmy z úroku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10,00 Kč</w:t>
            </w:r>
          </w:p>
        </w:tc>
      </w:tr>
      <w:tr w:rsidR="00E73F34" w:rsidRPr="00E73F34" w:rsidTr="002834F8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3639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10,00 Kč</w:t>
            </w:r>
          </w:p>
        </w:tc>
      </w:tr>
      <w:tr w:rsidR="00E73F34" w:rsidRPr="00E73F34" w:rsidTr="002834F8">
        <w:trPr>
          <w:trHeight w:val="300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15 010,00 Kč</w:t>
            </w:r>
          </w:p>
        </w:tc>
      </w:tr>
    </w:tbl>
    <w:p w:rsidR="00E73F34" w:rsidRPr="00E73F34" w:rsidRDefault="00E73F34">
      <w:pPr>
        <w:rPr>
          <w:rFonts w:ascii="Times New Roman" w:hAnsi="Times New Roman" w:cs="Times New Roman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8"/>
        <w:gridCol w:w="886"/>
        <w:gridCol w:w="4380"/>
        <w:gridCol w:w="1864"/>
      </w:tblGrid>
      <w:tr w:rsidR="00E73F34" w:rsidRPr="00E73F34" w:rsidTr="00E73F34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II Rozpočtové výdaje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Návrh rozpočtu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Komunální služby a územní rozvoj </w:t>
            </w:r>
            <w:proofErr w:type="spellStart"/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</w:t>
            </w:r>
            <w:proofErr w:type="spellEnd"/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n.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1 000,00 Kč 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1 000,00 Kč 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Činnost místní zprávy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Nákup ostatních služeb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3 000,00 Kč</w:t>
            </w:r>
          </w:p>
        </w:tc>
      </w:tr>
      <w:tr w:rsidR="00E73F34" w:rsidRPr="00E73F34" w:rsidTr="00E73F34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3 000,00 Kč</w:t>
            </w:r>
          </w:p>
        </w:tc>
      </w:tr>
      <w:tr w:rsidR="00E73F34" w:rsidRPr="00E73F34" w:rsidTr="00E73F34">
        <w:trPr>
          <w:trHeight w:val="300"/>
        </w:trPr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34" w:rsidRPr="00E73F34" w:rsidRDefault="00E73F34" w:rsidP="00E7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4 000,00 Kč</w:t>
            </w:r>
          </w:p>
        </w:tc>
      </w:tr>
    </w:tbl>
    <w:p w:rsidR="00E73F34" w:rsidRPr="00E73F34" w:rsidRDefault="00E73F34">
      <w:pPr>
        <w:rPr>
          <w:rFonts w:ascii="Times New Roman" w:hAnsi="Times New Roman" w:cs="Times New Roman"/>
        </w:rPr>
      </w:pPr>
    </w:p>
    <w:p w:rsidR="00E73F34" w:rsidRPr="00E73F34" w:rsidRDefault="00E73F34">
      <w:pPr>
        <w:rPr>
          <w:rFonts w:ascii="Times New Roman" w:hAnsi="Times New Roman" w:cs="Times New Roman"/>
        </w:rPr>
      </w:pPr>
    </w:p>
    <w:p w:rsidR="00E73F34" w:rsidRPr="00E73F34" w:rsidRDefault="00E73F34">
      <w:pPr>
        <w:rPr>
          <w:rFonts w:ascii="Times New Roman" w:hAnsi="Times New Roman" w:cs="Times New Roman"/>
        </w:rPr>
      </w:pPr>
    </w:p>
    <w:p w:rsidR="00E73F34" w:rsidRPr="00E73F34" w:rsidRDefault="00E73F34">
      <w:pPr>
        <w:rPr>
          <w:rFonts w:ascii="Times New Roman" w:hAnsi="Times New Roman" w:cs="Times New Roman"/>
        </w:rPr>
      </w:pPr>
      <w:r w:rsidRPr="00E73F34">
        <w:rPr>
          <w:rFonts w:ascii="Times New Roman" w:hAnsi="Times New Roman" w:cs="Times New Roman"/>
        </w:rPr>
        <w:t xml:space="preserve">Vyvěšeno dne: </w:t>
      </w:r>
    </w:p>
    <w:p w:rsidR="00E73F34" w:rsidRPr="00E73F34" w:rsidRDefault="00E73F34">
      <w:pPr>
        <w:rPr>
          <w:rFonts w:ascii="Times New Roman" w:hAnsi="Times New Roman" w:cs="Times New Roman"/>
        </w:rPr>
      </w:pPr>
      <w:r w:rsidRPr="00E73F34">
        <w:rPr>
          <w:rFonts w:ascii="Times New Roman" w:hAnsi="Times New Roman" w:cs="Times New Roman"/>
        </w:rPr>
        <w:t xml:space="preserve">Sejmuto dne: </w:t>
      </w:r>
    </w:p>
    <w:sectPr w:rsidR="00E73F34" w:rsidRPr="00E73F34" w:rsidSect="00F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F34"/>
    <w:rsid w:val="002834F8"/>
    <w:rsid w:val="00E73F34"/>
    <w:rsid w:val="00F3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57C"/>
  </w:style>
  <w:style w:type="paragraph" w:styleId="Nadpis1">
    <w:name w:val="heading 1"/>
    <w:basedOn w:val="Normln"/>
    <w:next w:val="Normln"/>
    <w:link w:val="Nadpis1Char"/>
    <w:uiPriority w:val="9"/>
    <w:qFormat/>
    <w:rsid w:val="00E7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3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73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3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1</cp:revision>
  <dcterms:created xsi:type="dcterms:W3CDTF">2017-09-26T16:19:00Z</dcterms:created>
  <dcterms:modified xsi:type="dcterms:W3CDTF">2017-09-26T16:29:00Z</dcterms:modified>
</cp:coreProperties>
</file>