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D36AC" w14:textId="77777777" w:rsidR="00511C66" w:rsidRPr="00B217A1" w:rsidRDefault="00511C66" w:rsidP="00D2076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217A1">
        <w:rPr>
          <w:rFonts w:asciiTheme="minorHAnsi" w:hAnsiTheme="minorHAnsi" w:cstheme="minorHAnsi"/>
          <w:b/>
          <w:sz w:val="32"/>
          <w:szCs w:val="32"/>
          <w:u w:val="single"/>
        </w:rPr>
        <w:t>KRYCÍ LIST NABÍDKY</w:t>
      </w:r>
    </w:p>
    <w:p w14:paraId="33A749F0" w14:textId="77777777" w:rsidR="00511C66" w:rsidRPr="00B217A1" w:rsidRDefault="00103B46" w:rsidP="00D2076B">
      <w:pPr>
        <w:pStyle w:val="Nzev"/>
        <w:spacing w:before="120" w:after="0"/>
        <w:rPr>
          <w:rFonts w:asciiTheme="minorHAnsi" w:hAnsiTheme="minorHAnsi" w:cstheme="minorHAnsi"/>
          <w:sz w:val="24"/>
          <w:szCs w:val="24"/>
        </w:rPr>
      </w:pPr>
      <w:r w:rsidRPr="00B217A1">
        <w:rPr>
          <w:rFonts w:asciiTheme="minorHAnsi" w:hAnsiTheme="minorHAnsi" w:cstheme="minorHAnsi"/>
          <w:sz w:val="24"/>
          <w:szCs w:val="24"/>
        </w:rPr>
        <w:t>Veřejná zakázka na stavební práce a s nimi související</w:t>
      </w:r>
    </w:p>
    <w:p w14:paraId="33CC53C8" w14:textId="77777777" w:rsidR="00213A33" w:rsidRPr="00B217A1" w:rsidRDefault="00103B46" w:rsidP="00103B46">
      <w:pPr>
        <w:pStyle w:val="Nzev"/>
        <w:spacing w:before="120" w:after="0"/>
        <w:rPr>
          <w:rFonts w:asciiTheme="minorHAnsi" w:hAnsiTheme="minorHAnsi" w:cstheme="minorHAnsi"/>
          <w:sz w:val="24"/>
          <w:szCs w:val="24"/>
        </w:rPr>
      </w:pPr>
      <w:r w:rsidRPr="00B217A1">
        <w:rPr>
          <w:rFonts w:asciiTheme="minorHAnsi" w:hAnsiTheme="minorHAnsi" w:cstheme="minorHAnsi"/>
          <w:sz w:val="24"/>
          <w:szCs w:val="24"/>
        </w:rPr>
        <w:t>dodávky a služby</w:t>
      </w:r>
    </w:p>
    <w:p w14:paraId="40B6E018" w14:textId="77777777" w:rsidR="00511C66" w:rsidRPr="00B217A1" w:rsidRDefault="00103B46" w:rsidP="00103B46">
      <w:pPr>
        <w:spacing w:before="120"/>
        <w:jc w:val="center"/>
        <w:rPr>
          <w:rFonts w:asciiTheme="minorHAnsi" w:hAnsiTheme="minorHAnsi" w:cstheme="minorHAnsi"/>
          <w:b/>
          <w:snapToGrid w:val="0"/>
          <w:sz w:val="32"/>
          <w:szCs w:val="32"/>
        </w:rPr>
      </w:pPr>
      <w:r w:rsidRPr="00B217A1">
        <w:rPr>
          <w:rFonts w:asciiTheme="minorHAnsi" w:hAnsiTheme="minorHAnsi" w:cstheme="minorHAnsi"/>
          <w:b/>
          <w:sz w:val="32"/>
          <w:szCs w:val="32"/>
        </w:rPr>
        <w:t>„Rekonstrukce komunikace Na Ovčíně</w:t>
      </w:r>
      <w:r w:rsidRPr="00B217A1">
        <w:rPr>
          <w:rFonts w:asciiTheme="minorHAnsi" w:hAnsiTheme="minorHAnsi" w:cstheme="minorHAnsi"/>
          <w:b/>
          <w:snapToGrid w:val="0"/>
          <w:sz w:val="32"/>
          <w:szCs w:val="32"/>
        </w:rPr>
        <w:t>“</w:t>
      </w:r>
    </w:p>
    <w:p w14:paraId="42BFDAA6" w14:textId="77777777" w:rsidR="00511C66" w:rsidRPr="00B217A1" w:rsidRDefault="00511C66" w:rsidP="00D2076B">
      <w:pPr>
        <w:rPr>
          <w:rFonts w:asciiTheme="minorHAnsi" w:hAnsiTheme="minorHAnsi" w:cstheme="minorHAnsi"/>
          <w:b/>
          <w:sz w:val="22"/>
          <w:szCs w:val="22"/>
        </w:rPr>
      </w:pPr>
      <w:r w:rsidRPr="00B217A1">
        <w:rPr>
          <w:rFonts w:asciiTheme="minorHAnsi" w:hAnsiTheme="minorHAnsi" w:cstheme="minorHAnsi"/>
          <w:b/>
          <w:sz w:val="22"/>
          <w:szCs w:val="22"/>
        </w:rPr>
        <w:t xml:space="preserve">Zadavatel: </w:t>
      </w:r>
    </w:p>
    <w:p w14:paraId="5533FBA7" w14:textId="77777777" w:rsidR="00103B46" w:rsidRPr="00B217A1" w:rsidRDefault="00103B46" w:rsidP="00103B46">
      <w:pPr>
        <w:jc w:val="both"/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b/>
          <w:sz w:val="22"/>
          <w:szCs w:val="22"/>
        </w:rPr>
        <w:t>Obec Středokluky</w:t>
      </w:r>
    </w:p>
    <w:p w14:paraId="464A1E58" w14:textId="77777777" w:rsidR="00103B46" w:rsidRPr="00B217A1" w:rsidRDefault="00103B46" w:rsidP="00103B46">
      <w:pPr>
        <w:jc w:val="both"/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sz w:val="22"/>
          <w:szCs w:val="22"/>
        </w:rPr>
        <w:t>územně samosprávný celek</w:t>
      </w:r>
    </w:p>
    <w:p w14:paraId="247AE64B" w14:textId="77777777" w:rsidR="00511C66" w:rsidRPr="00B217A1" w:rsidRDefault="00103B46" w:rsidP="00103B46">
      <w:pPr>
        <w:jc w:val="both"/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sz w:val="22"/>
          <w:szCs w:val="22"/>
        </w:rPr>
        <w:t>Lidická 61, 252 68 Středokluky</w:t>
      </w:r>
    </w:p>
    <w:p w14:paraId="7EE92149" w14:textId="22ED1013" w:rsidR="00511C66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b/>
          <w:sz w:val="22"/>
          <w:szCs w:val="22"/>
        </w:rPr>
        <w:t>Dodavatel:</w:t>
      </w:r>
      <w:r w:rsidR="00B217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17A1">
        <w:rPr>
          <w:rFonts w:asciiTheme="minorHAnsi" w:hAnsiTheme="minorHAnsi" w:cstheme="minorHAnsi"/>
          <w:sz w:val="22"/>
          <w:szCs w:val="22"/>
        </w:rPr>
        <w:t>Obchodní firma nebo název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511C66" w:rsidRPr="00B217A1" w14:paraId="0832B9BD" w14:textId="77777777" w:rsidTr="007C4F1C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0AED8E4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387E8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1AA66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C415B" w14:textId="77777777" w:rsidR="00511C66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sz w:val="22"/>
          <w:szCs w:val="22"/>
        </w:rPr>
        <w:t>Sídlo: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511C66" w:rsidRPr="00B217A1" w14:paraId="27217EE7" w14:textId="77777777" w:rsidTr="007C4F1C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A3414A6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092748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4BC1C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0E19A4" w14:textId="77777777" w:rsidR="00511C66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</w:p>
    <w:p w14:paraId="76FA8B7B" w14:textId="77777777" w:rsidR="00511C66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sz w:val="22"/>
          <w:szCs w:val="22"/>
        </w:rPr>
        <w:t>Jména a příjmení členů statutárního orgán vč. osoby pověřené jednáním ve věci VZ:</w:t>
      </w:r>
    </w:p>
    <w:p w14:paraId="04C5E4E6" w14:textId="77777777" w:rsidR="00511C66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511C66" w:rsidRPr="00B217A1" w14:paraId="0D4A3EA1" w14:textId="77777777" w:rsidTr="007C4F1C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36EAFEBB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B2818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7E0A98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93606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514DAC" w14:textId="77777777" w:rsidR="00511C66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</w:p>
    <w:p w14:paraId="6E1DBF9C" w14:textId="77777777" w:rsidR="00511C66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sz w:val="22"/>
          <w:szCs w:val="22"/>
        </w:rPr>
        <w:t xml:space="preserve">IČ                                                              </w:t>
      </w:r>
      <w:r w:rsidRPr="00B217A1">
        <w:rPr>
          <w:rFonts w:asciiTheme="minorHAnsi" w:hAnsiTheme="minorHAnsi" w:cstheme="minorHAnsi"/>
          <w:sz w:val="22"/>
          <w:szCs w:val="22"/>
        </w:rPr>
        <w:tab/>
      </w:r>
      <w:r w:rsidRPr="00B217A1">
        <w:rPr>
          <w:rFonts w:asciiTheme="minorHAnsi" w:hAnsiTheme="minorHAnsi" w:cstheme="minorHAnsi"/>
          <w:sz w:val="22"/>
          <w:szCs w:val="22"/>
        </w:rPr>
        <w:tab/>
        <w:t>DIČ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511C66" w:rsidRPr="00B217A1" w14:paraId="697366F9" w14:textId="77777777" w:rsidTr="007C4F1C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4E4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453FD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6DD7C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BD050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425D77" w14:textId="77777777" w:rsidR="00511C66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</w:p>
    <w:p w14:paraId="0C084D24" w14:textId="77777777" w:rsidR="00511C66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sz w:val="22"/>
          <w:szCs w:val="22"/>
        </w:rPr>
        <w:t xml:space="preserve">Telefon                                 </w:t>
      </w:r>
      <w:r w:rsidRPr="00B217A1">
        <w:rPr>
          <w:rFonts w:asciiTheme="minorHAnsi" w:hAnsiTheme="minorHAnsi" w:cstheme="minorHAnsi"/>
          <w:sz w:val="22"/>
          <w:szCs w:val="22"/>
        </w:rPr>
        <w:tab/>
      </w:r>
      <w:r w:rsidRPr="00B217A1">
        <w:rPr>
          <w:rFonts w:asciiTheme="minorHAnsi" w:hAnsiTheme="minorHAnsi" w:cstheme="minorHAnsi"/>
          <w:sz w:val="22"/>
          <w:szCs w:val="22"/>
        </w:rPr>
        <w:tab/>
        <w:t xml:space="preserve">fax                                         </w:t>
      </w:r>
      <w:r w:rsidRPr="00B217A1">
        <w:rPr>
          <w:rFonts w:asciiTheme="minorHAnsi" w:hAnsiTheme="minorHAnsi" w:cstheme="minorHAnsi"/>
          <w:sz w:val="22"/>
          <w:szCs w:val="22"/>
        </w:rPr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511C66" w:rsidRPr="00B217A1" w14:paraId="761D497F" w14:textId="77777777" w:rsidTr="007C4F1C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651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F319A9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C1FC5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84F5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89447" w14:textId="77777777" w:rsidR="00511C66" w:rsidRPr="00B217A1" w:rsidRDefault="00511C66" w:rsidP="007C4F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9987F1" w14:textId="77777777" w:rsidR="00213A33" w:rsidRPr="00B217A1" w:rsidRDefault="00213A33" w:rsidP="00D2076B">
      <w:pPr>
        <w:rPr>
          <w:rFonts w:asciiTheme="minorHAnsi" w:hAnsiTheme="minorHAnsi" w:cstheme="minorHAnsi"/>
          <w:b/>
          <w:sz w:val="22"/>
          <w:szCs w:val="22"/>
        </w:rPr>
      </w:pPr>
    </w:p>
    <w:p w14:paraId="09011DAB" w14:textId="77777777" w:rsidR="00511C66" w:rsidRPr="00B217A1" w:rsidRDefault="00511C66" w:rsidP="00D2076B">
      <w:pPr>
        <w:rPr>
          <w:rFonts w:asciiTheme="minorHAnsi" w:hAnsiTheme="minorHAnsi" w:cstheme="minorHAnsi"/>
          <w:b/>
          <w:sz w:val="22"/>
          <w:szCs w:val="22"/>
        </w:rPr>
      </w:pPr>
      <w:r w:rsidRPr="00B217A1">
        <w:rPr>
          <w:rFonts w:asciiTheme="minorHAnsi" w:hAnsiTheme="minorHAnsi" w:cstheme="minorHAnsi"/>
          <w:b/>
          <w:sz w:val="22"/>
          <w:szCs w:val="22"/>
        </w:rPr>
        <w:t>NABÍDKOVÁ CENA:</w:t>
      </w:r>
    </w:p>
    <w:p w14:paraId="0ADBD8EE" w14:textId="77777777" w:rsidR="00511C66" w:rsidRPr="00B217A1" w:rsidRDefault="00511C66" w:rsidP="00D2076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217A1">
        <w:rPr>
          <w:rFonts w:asciiTheme="minorHAnsi" w:hAnsiTheme="minorHAnsi" w:cstheme="minorHAnsi"/>
          <w:b/>
          <w:sz w:val="22"/>
          <w:szCs w:val="22"/>
        </w:rPr>
        <w:t>Celková výše nabídkové ceny za realizaci předmětu veřejné zakázky</w:t>
      </w:r>
    </w:p>
    <w:p w14:paraId="2F1DD198" w14:textId="77777777" w:rsidR="00511C66" w:rsidRPr="00B217A1" w:rsidRDefault="00511C66" w:rsidP="00D2076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84"/>
      </w:tblGrid>
      <w:tr w:rsidR="00511C66" w:rsidRPr="00B217A1" w14:paraId="4E52BC3C" w14:textId="77777777" w:rsidTr="007C4F1C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25FE715D" w14:textId="77777777" w:rsidR="00511C66" w:rsidRPr="00B217A1" w:rsidRDefault="00511C66" w:rsidP="007C4F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4FB8A8" w14:textId="77777777" w:rsidR="00511C66" w:rsidRPr="00B217A1" w:rsidRDefault="00511C66" w:rsidP="007C4F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7A1">
              <w:rPr>
                <w:rFonts w:asciiTheme="minorHAnsi" w:hAnsiTheme="minorHAnsi" w:cstheme="minorHAnsi"/>
                <w:b/>
                <w:sz w:val="22"/>
                <w:szCs w:val="22"/>
              </w:rPr>
              <w:t>bez DPH………………………………………….</w:t>
            </w:r>
          </w:p>
          <w:p w14:paraId="666BBD86" w14:textId="77777777" w:rsidR="00511C66" w:rsidRPr="00B217A1" w:rsidRDefault="00511C66" w:rsidP="007C4F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1C66" w:rsidRPr="00B217A1" w14:paraId="27B4C017" w14:textId="77777777" w:rsidTr="007C4F1C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570C1B9E" w14:textId="77777777" w:rsidR="00511C66" w:rsidRPr="00B217A1" w:rsidRDefault="00511C66" w:rsidP="007C4F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8C63BA" w14:textId="77777777" w:rsidR="00511C66" w:rsidRPr="00B217A1" w:rsidRDefault="00511C66" w:rsidP="007C4F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7A1">
              <w:rPr>
                <w:rFonts w:asciiTheme="minorHAnsi" w:hAnsiTheme="minorHAnsi" w:cstheme="minorHAnsi"/>
                <w:b/>
                <w:sz w:val="22"/>
                <w:szCs w:val="22"/>
              </w:rPr>
              <w:t>výše DPH  ...........................</w:t>
            </w:r>
          </w:p>
          <w:p w14:paraId="52DA9C8D" w14:textId="77777777" w:rsidR="00511C66" w:rsidRPr="00B217A1" w:rsidRDefault="00511C66" w:rsidP="007C4F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1C66" w:rsidRPr="00B217A1" w14:paraId="49E12001" w14:textId="77777777" w:rsidTr="007C4F1C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5C39F74A" w14:textId="77777777" w:rsidR="00511C66" w:rsidRPr="00B217A1" w:rsidRDefault="00511C66" w:rsidP="007C4F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D0AFEB" w14:textId="77777777" w:rsidR="00511C66" w:rsidRPr="00B217A1" w:rsidRDefault="00511C66" w:rsidP="007C4F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7A1">
              <w:rPr>
                <w:rFonts w:asciiTheme="minorHAnsi" w:hAnsiTheme="minorHAnsi" w:cstheme="minorHAnsi"/>
                <w:b/>
                <w:sz w:val="22"/>
                <w:szCs w:val="22"/>
              </w:rPr>
              <w:t>vč. DPH…………………………………………</w:t>
            </w:r>
          </w:p>
          <w:p w14:paraId="7EF9A2A2" w14:textId="77777777" w:rsidR="00511C66" w:rsidRPr="00B217A1" w:rsidRDefault="00511C66" w:rsidP="007C4F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C95A9A4" w14:textId="77777777" w:rsidR="00213A33" w:rsidRPr="00B217A1" w:rsidRDefault="00213A33" w:rsidP="00D2076B">
      <w:pPr>
        <w:rPr>
          <w:rFonts w:asciiTheme="minorHAnsi" w:hAnsiTheme="minorHAnsi" w:cstheme="minorHAnsi"/>
          <w:sz w:val="22"/>
          <w:szCs w:val="22"/>
        </w:rPr>
      </w:pPr>
    </w:p>
    <w:p w14:paraId="7499EC44" w14:textId="77777777" w:rsidR="00213A33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sz w:val="22"/>
          <w:szCs w:val="22"/>
        </w:rPr>
        <w:t>Datum:_______________</w:t>
      </w:r>
    </w:p>
    <w:p w14:paraId="5009D7ED" w14:textId="77777777" w:rsidR="00511C66" w:rsidRPr="00B217A1" w:rsidRDefault="00511C66" w:rsidP="00213A33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……………………………………………………………………………..</w:t>
      </w:r>
    </w:p>
    <w:p w14:paraId="2D9DE584" w14:textId="033D493F" w:rsidR="00511C66" w:rsidRPr="00B217A1" w:rsidRDefault="00511C66" w:rsidP="00D2076B">
      <w:pPr>
        <w:rPr>
          <w:rFonts w:asciiTheme="minorHAnsi" w:hAnsiTheme="minorHAnsi" w:cstheme="minorHAnsi"/>
          <w:sz w:val="22"/>
          <w:szCs w:val="22"/>
        </w:rPr>
      </w:pPr>
      <w:r w:rsidRPr="00B217A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podpis/-y</w:t>
      </w:r>
      <w:r w:rsidR="00103B46" w:rsidRPr="00B217A1">
        <w:rPr>
          <w:rFonts w:asciiTheme="minorHAnsi" w:hAnsiTheme="minorHAnsi" w:cstheme="minorHAnsi"/>
          <w:sz w:val="22"/>
          <w:szCs w:val="22"/>
        </w:rPr>
        <w:t xml:space="preserve"> osoby oprávněné jednat za dodavatele</w:t>
      </w:r>
    </w:p>
    <w:p w14:paraId="1D7ACD40" w14:textId="32AEE9C7" w:rsidR="00511C66" w:rsidRPr="00B217A1" w:rsidRDefault="00794B4A" w:rsidP="004C55FA">
      <w:pPr>
        <w:tabs>
          <w:tab w:val="right" w:pos="9072"/>
        </w:tabs>
        <w:rPr>
          <w:rFonts w:asciiTheme="minorHAnsi" w:hAnsiTheme="minorHAnsi" w:cstheme="minorHAnsi"/>
        </w:rPr>
      </w:pPr>
      <w:r w:rsidRPr="00B217A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 w:rsidR="00B217A1">
        <w:rPr>
          <w:rFonts w:asciiTheme="minorHAnsi" w:hAnsiTheme="minorHAnsi" w:cstheme="minorHAnsi"/>
          <w:sz w:val="22"/>
          <w:szCs w:val="22"/>
        </w:rPr>
        <w:t>či</w:t>
      </w:r>
      <w:r w:rsidRPr="00B217A1">
        <w:rPr>
          <w:rFonts w:asciiTheme="minorHAnsi" w:hAnsiTheme="minorHAnsi" w:cstheme="minorHAnsi"/>
          <w:sz w:val="22"/>
          <w:szCs w:val="22"/>
        </w:rPr>
        <w:t xml:space="preserve"> </w:t>
      </w:r>
      <w:r w:rsidR="00511C66" w:rsidRPr="00B217A1">
        <w:rPr>
          <w:rFonts w:asciiTheme="minorHAnsi" w:hAnsiTheme="minorHAnsi" w:cstheme="minorHAnsi"/>
          <w:sz w:val="22"/>
          <w:szCs w:val="22"/>
        </w:rPr>
        <w:t>osoby oprávněné jednat jménem dodavatele</w:t>
      </w:r>
      <w:r w:rsidR="00511C66" w:rsidRPr="00B217A1">
        <w:rPr>
          <w:rFonts w:asciiTheme="minorHAnsi" w:hAnsiTheme="minorHAnsi" w:cstheme="minorHAnsi"/>
        </w:rPr>
        <w:tab/>
      </w:r>
    </w:p>
    <w:sectPr w:rsidR="00511C66" w:rsidRPr="00B217A1" w:rsidSect="00B217A1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6C579" w14:textId="77777777" w:rsidR="0023744B" w:rsidRDefault="0023744B">
      <w:r>
        <w:separator/>
      </w:r>
    </w:p>
  </w:endnote>
  <w:endnote w:type="continuationSeparator" w:id="0">
    <w:p w14:paraId="0A3241DB" w14:textId="77777777" w:rsidR="0023744B" w:rsidRDefault="0023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A455" w14:textId="77777777" w:rsidR="00511C66" w:rsidRDefault="002F3ECF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11C6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4F4DB6" w14:textId="77777777" w:rsidR="00511C66" w:rsidRDefault="00511C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21A49" w14:textId="77777777" w:rsidR="00511C66" w:rsidRDefault="002F3ECF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11C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3B46">
      <w:rPr>
        <w:rStyle w:val="slostrnky"/>
        <w:noProof/>
      </w:rPr>
      <w:t>1</w:t>
    </w:r>
    <w:r>
      <w:rPr>
        <w:rStyle w:val="slostrnky"/>
      </w:rPr>
      <w:fldChar w:fldCharType="end"/>
    </w:r>
  </w:p>
  <w:p w14:paraId="4FF71FE3" w14:textId="77777777" w:rsidR="00511C66" w:rsidRDefault="00511C6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4FA33" w14:textId="77777777" w:rsidR="0023744B" w:rsidRDefault="0023744B">
      <w:r>
        <w:separator/>
      </w:r>
    </w:p>
  </w:footnote>
  <w:footnote w:type="continuationSeparator" w:id="0">
    <w:p w14:paraId="53719B83" w14:textId="77777777" w:rsidR="0023744B" w:rsidRDefault="0023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FAE9D" w14:textId="32872A59" w:rsidR="00511C66" w:rsidRPr="00B217A1" w:rsidRDefault="00B217A1" w:rsidP="00B217A1">
    <w:pPr>
      <w:jc w:val="right"/>
      <w:rPr>
        <w:rFonts w:asciiTheme="minorHAnsi" w:hAnsiTheme="minorHAnsi" w:cstheme="minorHAnsi"/>
        <w:b/>
        <w:sz w:val="24"/>
        <w:szCs w:val="24"/>
        <w:u w:val="single"/>
      </w:rPr>
    </w:pPr>
    <w:r w:rsidRPr="00B217A1">
      <w:rPr>
        <w:rFonts w:asciiTheme="minorHAnsi" w:hAnsiTheme="minorHAnsi" w:cstheme="minorHAnsi"/>
        <w:b/>
        <w:sz w:val="24"/>
        <w:szCs w:val="24"/>
        <w:u w:val="single"/>
      </w:rPr>
      <w:t xml:space="preserve">Příloha č. 2 </w:t>
    </w:r>
  </w:p>
  <w:p w14:paraId="7ACAB6A4" w14:textId="77777777" w:rsidR="00511C66" w:rsidRDefault="00511C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1AEA8" w14:textId="77777777" w:rsidR="00511C66" w:rsidRPr="00130D4A" w:rsidRDefault="00511C66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14:paraId="37B63C59" w14:textId="77777777" w:rsidR="00511C66" w:rsidRPr="00130D4A" w:rsidRDefault="00511C66" w:rsidP="00130D4A">
    <w:pPr>
      <w:pStyle w:val="Zhlav"/>
      <w:rPr>
        <w:rFonts w:ascii="Arial" w:hAnsi="Arial" w:cs="Arial"/>
      </w:rPr>
    </w:pPr>
  </w:p>
  <w:p w14:paraId="6535E996" w14:textId="77777777" w:rsidR="00511C66" w:rsidRDefault="00511C66" w:rsidP="00130D4A">
    <w:pPr>
      <w:pStyle w:val="Zhlav"/>
    </w:pPr>
    <w:r w:rsidRPr="00130D4A">
      <w:rPr>
        <w:rFonts w:ascii="Arial" w:hAnsi="Arial" w:cs="Arial"/>
      </w:rPr>
      <w:t>Zadávací dokumentace„Rekonstrukce střelnice v areálu Městského stadionu v Ostravě-Vítkovicích“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6B"/>
    <w:rsid w:val="00054DFC"/>
    <w:rsid w:val="00074217"/>
    <w:rsid w:val="000A06FF"/>
    <w:rsid w:val="000A55B6"/>
    <w:rsid w:val="000E5506"/>
    <w:rsid w:val="00103B46"/>
    <w:rsid w:val="00110430"/>
    <w:rsid w:val="00110827"/>
    <w:rsid w:val="00130D4A"/>
    <w:rsid w:val="00131BA3"/>
    <w:rsid w:val="001B54FD"/>
    <w:rsid w:val="001F392A"/>
    <w:rsid w:val="00213A33"/>
    <w:rsid w:val="0023744B"/>
    <w:rsid w:val="00272BA7"/>
    <w:rsid w:val="00294EEE"/>
    <w:rsid w:val="002A64C7"/>
    <w:rsid w:val="002C037E"/>
    <w:rsid w:val="002D2777"/>
    <w:rsid w:val="002D4AA1"/>
    <w:rsid w:val="002E50B4"/>
    <w:rsid w:val="002F2E75"/>
    <w:rsid w:val="002F3ECF"/>
    <w:rsid w:val="002F718B"/>
    <w:rsid w:val="0032708C"/>
    <w:rsid w:val="0035238A"/>
    <w:rsid w:val="003617ED"/>
    <w:rsid w:val="003649C5"/>
    <w:rsid w:val="0037156D"/>
    <w:rsid w:val="0037293D"/>
    <w:rsid w:val="00382FC3"/>
    <w:rsid w:val="00393397"/>
    <w:rsid w:val="003B0457"/>
    <w:rsid w:val="003B2609"/>
    <w:rsid w:val="003B633F"/>
    <w:rsid w:val="00400D0C"/>
    <w:rsid w:val="00402515"/>
    <w:rsid w:val="0040314F"/>
    <w:rsid w:val="00430E39"/>
    <w:rsid w:val="004A0F8C"/>
    <w:rsid w:val="004C4908"/>
    <w:rsid w:val="004C55FA"/>
    <w:rsid w:val="004D6F38"/>
    <w:rsid w:val="00500F49"/>
    <w:rsid w:val="0051193D"/>
    <w:rsid w:val="00511C66"/>
    <w:rsid w:val="00553BC3"/>
    <w:rsid w:val="0056654D"/>
    <w:rsid w:val="0058509F"/>
    <w:rsid w:val="005B6DEC"/>
    <w:rsid w:val="005E6504"/>
    <w:rsid w:val="005F2B1E"/>
    <w:rsid w:val="006042A5"/>
    <w:rsid w:val="00643921"/>
    <w:rsid w:val="00666FAD"/>
    <w:rsid w:val="006C1693"/>
    <w:rsid w:val="006C294B"/>
    <w:rsid w:val="00702E81"/>
    <w:rsid w:val="00705B2D"/>
    <w:rsid w:val="00710ED6"/>
    <w:rsid w:val="007649DB"/>
    <w:rsid w:val="00794B4A"/>
    <w:rsid w:val="007C1AA6"/>
    <w:rsid w:val="007C28DA"/>
    <w:rsid w:val="007C4F1C"/>
    <w:rsid w:val="007E407A"/>
    <w:rsid w:val="007F760D"/>
    <w:rsid w:val="0083798F"/>
    <w:rsid w:val="0086412B"/>
    <w:rsid w:val="008646C6"/>
    <w:rsid w:val="0087163B"/>
    <w:rsid w:val="008A0ACC"/>
    <w:rsid w:val="008D1FBA"/>
    <w:rsid w:val="00914EFE"/>
    <w:rsid w:val="00950757"/>
    <w:rsid w:val="0095082A"/>
    <w:rsid w:val="00960421"/>
    <w:rsid w:val="0097771F"/>
    <w:rsid w:val="009842C4"/>
    <w:rsid w:val="0099289D"/>
    <w:rsid w:val="009A43ED"/>
    <w:rsid w:val="009B3C58"/>
    <w:rsid w:val="00A05E32"/>
    <w:rsid w:val="00A11372"/>
    <w:rsid w:val="00AB25C7"/>
    <w:rsid w:val="00AD41BC"/>
    <w:rsid w:val="00AE1CEF"/>
    <w:rsid w:val="00AF110B"/>
    <w:rsid w:val="00B0556C"/>
    <w:rsid w:val="00B20E10"/>
    <w:rsid w:val="00B217A1"/>
    <w:rsid w:val="00B30143"/>
    <w:rsid w:val="00B76FCD"/>
    <w:rsid w:val="00B83E69"/>
    <w:rsid w:val="00B97472"/>
    <w:rsid w:val="00BA1892"/>
    <w:rsid w:val="00BD7B9C"/>
    <w:rsid w:val="00C84F5A"/>
    <w:rsid w:val="00C923A4"/>
    <w:rsid w:val="00CC79F5"/>
    <w:rsid w:val="00D2076B"/>
    <w:rsid w:val="00DA21A1"/>
    <w:rsid w:val="00DD0EB7"/>
    <w:rsid w:val="00DF0166"/>
    <w:rsid w:val="00DF32D9"/>
    <w:rsid w:val="00DF3E84"/>
    <w:rsid w:val="00E14BBB"/>
    <w:rsid w:val="00E25D42"/>
    <w:rsid w:val="00E4473F"/>
    <w:rsid w:val="00E476DB"/>
    <w:rsid w:val="00E61C14"/>
    <w:rsid w:val="00E663EB"/>
    <w:rsid w:val="00E822C0"/>
    <w:rsid w:val="00E90285"/>
    <w:rsid w:val="00EB5AE7"/>
    <w:rsid w:val="00EC01C3"/>
    <w:rsid w:val="00F0408E"/>
    <w:rsid w:val="00F223B8"/>
    <w:rsid w:val="00F378E5"/>
    <w:rsid w:val="00F5623E"/>
    <w:rsid w:val="00F578BE"/>
    <w:rsid w:val="00F87C3B"/>
    <w:rsid w:val="00F9572F"/>
    <w:rsid w:val="00FA160E"/>
    <w:rsid w:val="00FE423A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C3F1C"/>
  <w15:docId w15:val="{34CDE7C3-97CE-4234-8B52-AE529E61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AK-EMS.EU</dc:creator>
  <cp:lastModifiedBy>Emil M. Svorc</cp:lastModifiedBy>
  <cp:revision>15</cp:revision>
  <dcterms:created xsi:type="dcterms:W3CDTF">2019-01-08T09:34:00Z</dcterms:created>
  <dcterms:modified xsi:type="dcterms:W3CDTF">2020-08-11T19:14:00Z</dcterms:modified>
</cp:coreProperties>
</file>